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115B68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BB45BA" w:rsidRPr="00BB45BA">
              <w:rPr>
                <w:rFonts w:cs="Times New Roman"/>
                <w:sz w:val="24"/>
                <w:szCs w:val="24"/>
              </w:rPr>
              <w:t>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115B68" w:rsidP="00C13AE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15B68">
              <w:rPr>
                <w:rFonts w:cs="Times New Roman"/>
                <w:sz w:val="24"/>
                <w:szCs w:val="24"/>
              </w:rPr>
              <w:t>О.А. Фризен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967C14" w:rsidP="00F5335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</w:t>
            </w:r>
            <w:r w:rsidR="00115B68">
              <w:rPr>
                <w:rFonts w:cs="Times New Roman"/>
                <w:sz w:val="24"/>
                <w:szCs w:val="24"/>
              </w:rPr>
              <w:t>2</w:t>
            </w:r>
            <w:r w:rsidR="00F53352">
              <w:rPr>
                <w:rFonts w:cs="Times New Roman"/>
                <w:sz w:val="24"/>
                <w:szCs w:val="24"/>
              </w:rPr>
              <w:t>4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07F84" w:rsidRDefault="00B07F84" w:rsidP="00B07F84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B07F84" w:rsidRDefault="0004390C" w:rsidP="00B07F84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B07F84" w:rsidRPr="007047A5">
        <w:rPr>
          <w:rFonts w:cs="Times New Roman"/>
          <w:b/>
          <w:sz w:val="24"/>
          <w:szCs w:val="24"/>
        </w:rPr>
        <w:t xml:space="preserve"> </w:t>
      </w:r>
    </w:p>
    <w:p w:rsidR="00B07F84" w:rsidRPr="007047A5" w:rsidRDefault="00B07F84" w:rsidP="00B07F84">
      <w:pPr>
        <w:jc w:val="center"/>
        <w:rPr>
          <w:rFonts w:cs="Times New Roman"/>
          <w:b/>
          <w:sz w:val="24"/>
          <w:szCs w:val="24"/>
        </w:rPr>
      </w:pPr>
      <w:r w:rsidRPr="007047A5">
        <w:rPr>
          <w:rFonts w:cs="Times New Roman"/>
          <w:b/>
          <w:sz w:val="24"/>
          <w:szCs w:val="24"/>
        </w:rPr>
        <w:t>отдела камеральных проверок № 7</w:t>
      </w:r>
    </w:p>
    <w:p w:rsidR="00B07F84" w:rsidRPr="00BB45BA" w:rsidRDefault="00B07F84" w:rsidP="00B07F84">
      <w:pPr>
        <w:jc w:val="center"/>
        <w:rPr>
          <w:rFonts w:cs="Times New Roman"/>
          <w:b/>
          <w:sz w:val="24"/>
          <w:szCs w:val="24"/>
        </w:rPr>
      </w:pPr>
      <w:r w:rsidRPr="007047A5">
        <w:rPr>
          <w:rFonts w:cs="Times New Roman"/>
          <w:b/>
          <w:sz w:val="24"/>
          <w:szCs w:val="24"/>
        </w:rPr>
        <w:t>Инспекции Федеральной налоговой службы № 13 по г. Москве</w:t>
      </w:r>
    </w:p>
    <w:p w:rsidR="00B07F84" w:rsidRPr="00BB45BA" w:rsidRDefault="00B07F84" w:rsidP="00B07F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7F84" w:rsidRPr="00843FC7" w:rsidRDefault="00B07F84" w:rsidP="00B07F84">
      <w:pPr>
        <w:rPr>
          <w:rFonts w:cs="Times New Roman"/>
          <w:b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Pr="007047A5">
        <w:rPr>
          <w:rFonts w:cs="Times New Roman"/>
          <w:b/>
          <w:sz w:val="24"/>
          <w:szCs w:val="24"/>
        </w:rPr>
        <w:t xml:space="preserve"> </w:t>
      </w:r>
      <w:r w:rsidRPr="007047A5">
        <w:rPr>
          <w:rFonts w:cs="Times New Roman"/>
          <w:sz w:val="24"/>
          <w:szCs w:val="24"/>
        </w:rPr>
        <w:t>отдела камеральных проверок № 7</w:t>
      </w:r>
      <w:r w:rsidRPr="008F0ADE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 xml:space="preserve">Инспекции Федеральной налоговой службы № 13 по г. Москве (далее –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) относится к </w:t>
      </w:r>
      <w:r>
        <w:rPr>
          <w:rFonts w:cs="Times New Roman"/>
          <w:sz w:val="24"/>
          <w:szCs w:val="24"/>
        </w:rPr>
        <w:t>старшей</w:t>
      </w:r>
      <w:r w:rsidRPr="00BB45BA">
        <w:rPr>
          <w:rFonts w:cs="Times New Roman"/>
          <w:sz w:val="24"/>
          <w:szCs w:val="24"/>
        </w:rPr>
        <w:t xml:space="preserve"> группе должностей гражданской службы категории «обеспечивающие специалисты».</w:t>
      </w:r>
    </w:p>
    <w:p w:rsidR="00B07F84" w:rsidRPr="00BB45BA" w:rsidRDefault="00B07F84" w:rsidP="00B07F8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>
        <w:rPr>
          <w:rFonts w:ascii="Times New Roman" w:hAnsi="Times New Roman" w:cs="Times New Roman"/>
          <w:sz w:val="24"/>
          <w:szCs w:val="24"/>
        </w:rPr>
        <w:t>жности -</w:t>
      </w:r>
      <w:r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4390C" w:rsidRPr="009C4DD5">
        <w:rPr>
          <w:rFonts w:ascii="Times New Roman" w:hAnsi="Times New Roman" w:cs="Times New Roman"/>
          <w:sz w:val="24"/>
          <w:szCs w:val="24"/>
        </w:rPr>
        <w:t>11-3-4-09</w:t>
      </w:r>
      <w:r w:rsidR="0004390C">
        <w:rPr>
          <w:rFonts w:ascii="Times New Roman" w:hAnsi="Times New Roman" w:cs="Times New Roman"/>
          <w:sz w:val="24"/>
          <w:szCs w:val="24"/>
        </w:rPr>
        <w:t>6</w:t>
      </w:r>
      <w:r w:rsidR="0004390C" w:rsidRPr="00BB45BA">
        <w:rPr>
          <w:rFonts w:ascii="Times New Roman" w:hAnsi="Times New Roman" w:cs="Times New Roman"/>
          <w:sz w:val="24"/>
          <w:szCs w:val="24"/>
        </w:rPr>
        <w:t>.</w:t>
      </w:r>
    </w:p>
    <w:p w:rsidR="00B07F84" w:rsidRPr="007047A5" w:rsidRDefault="00B07F84" w:rsidP="00B07F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7A5">
        <w:rPr>
          <w:rFonts w:ascii="Times New Roman" w:hAnsi="Times New Roman" w:cs="Times New Roman"/>
          <w:sz w:val="24"/>
          <w:szCs w:val="24"/>
        </w:rPr>
        <w:t>2. Область професси</w:t>
      </w:r>
      <w:r w:rsidR="0004390C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04390C" w:rsidRPr="000439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047A5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7F84" w:rsidRDefault="00B07F84" w:rsidP="00B07F84">
      <w:pPr>
        <w:rPr>
          <w:rFonts w:cs="Times New Roman"/>
          <w:sz w:val="24"/>
          <w:szCs w:val="24"/>
        </w:rPr>
      </w:pPr>
      <w:r w:rsidRPr="007047A5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Pr="007047A5">
        <w:rPr>
          <w:rFonts w:cs="Times New Roman"/>
          <w:sz w:val="24"/>
          <w:szCs w:val="24"/>
        </w:rPr>
        <w:t>: виды профессиональной служебной деятельности, входящие в област</w:t>
      </w:r>
      <w:r>
        <w:rPr>
          <w:rFonts w:cs="Times New Roman"/>
          <w:sz w:val="24"/>
          <w:szCs w:val="24"/>
        </w:rPr>
        <w:t>и</w:t>
      </w:r>
      <w:r w:rsidRPr="007047A5">
        <w:rPr>
          <w:rFonts w:cs="Times New Roman"/>
          <w:sz w:val="24"/>
          <w:szCs w:val="24"/>
        </w:rPr>
        <w:t xml:space="preserve">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07F84" w:rsidRPr="00BB45BA" w:rsidRDefault="00B07F84" w:rsidP="00B07F84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Pr="007047A5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осуществляются начальником Инспекции</w:t>
      </w:r>
      <w:r>
        <w:rPr>
          <w:rFonts w:cs="Times New Roman"/>
          <w:sz w:val="24"/>
          <w:szCs w:val="24"/>
        </w:rPr>
        <w:t xml:space="preserve"> Федеральной налоговой с</w:t>
      </w:r>
      <w:r w:rsidRPr="00BB45BA">
        <w:rPr>
          <w:rFonts w:cs="Times New Roman"/>
          <w:sz w:val="24"/>
          <w:szCs w:val="24"/>
        </w:rPr>
        <w:t>лужбы № 13 по г. Москве (далее – Инспекция).</w:t>
      </w:r>
    </w:p>
    <w:p w:rsidR="00B07F84" w:rsidRPr="00BB45BA" w:rsidRDefault="00B07F84" w:rsidP="00B07F84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B45B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</w:t>
      </w:r>
      <w:r w:rsidR="00552A0F">
        <w:rPr>
          <w:rFonts w:cs="Times New Roman"/>
          <w:sz w:val="24"/>
          <w:szCs w:val="24"/>
        </w:rPr>
        <w:t xml:space="preserve"> </w:t>
      </w:r>
      <w:r w:rsidR="00C41409" w:rsidRPr="009031FA">
        <w:rPr>
          <w:rFonts w:cs="Times New Roman"/>
          <w:sz w:val="24"/>
          <w:szCs w:val="24"/>
        </w:rPr>
        <w:t>140,</w:t>
      </w:r>
      <w:r w:rsidR="00552A0F">
        <w:rPr>
          <w:rFonts w:cs="Times New Roman"/>
          <w:sz w:val="24"/>
          <w:szCs w:val="24"/>
        </w:rPr>
        <w:t xml:space="preserve"> </w:t>
      </w:r>
      <w:r w:rsidR="00C41409" w:rsidRPr="009031FA">
        <w:rPr>
          <w:rFonts w:cs="Times New Roman"/>
          <w:sz w:val="24"/>
          <w:szCs w:val="24"/>
        </w:rPr>
        <w:t>141,</w:t>
      </w:r>
      <w:r w:rsidR="00552A0F">
        <w:rPr>
          <w:rFonts w:cs="Times New Roman"/>
          <w:sz w:val="24"/>
          <w:szCs w:val="24"/>
        </w:rPr>
        <w:t xml:space="preserve"> </w:t>
      </w:r>
      <w:r w:rsidR="00C41409" w:rsidRPr="009031FA">
        <w:rPr>
          <w:rFonts w:cs="Times New Roman"/>
          <w:sz w:val="24"/>
          <w:szCs w:val="24"/>
        </w:rPr>
        <w:t>144,</w:t>
      </w:r>
      <w:r w:rsidR="00552A0F">
        <w:rPr>
          <w:rFonts w:cs="Times New Roman"/>
          <w:sz w:val="24"/>
          <w:szCs w:val="24"/>
        </w:rPr>
        <w:t xml:space="preserve"> </w:t>
      </w:r>
      <w:r w:rsidR="00C41409" w:rsidRPr="009031FA">
        <w:rPr>
          <w:rFonts w:cs="Times New Roman"/>
          <w:sz w:val="24"/>
          <w:szCs w:val="24"/>
        </w:rPr>
        <w:t xml:space="preserve">145); Уголовный кодекс Российской Федерации (статьи </w:t>
      </w:r>
      <w:r w:rsidR="00C41409" w:rsidRPr="009031FA">
        <w:rPr>
          <w:rFonts w:cs="Times New Roman"/>
          <w:sz w:val="24"/>
          <w:szCs w:val="24"/>
        </w:rPr>
        <w:lastRenderedPageBreak/>
        <w:t xml:space="preserve">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9D7E4E" w:rsidRPr="00707A40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AC69DF" w:rsidRPr="00707A40">
        <w:rPr>
          <w:sz w:val="24"/>
          <w:szCs w:val="24"/>
        </w:rPr>
        <w:t xml:space="preserve"> </w:t>
      </w:r>
      <w:r w:rsidR="007F08F8" w:rsidRPr="00707A40">
        <w:rPr>
          <w:rFonts w:cs="Times New Roman"/>
          <w:sz w:val="24"/>
          <w:szCs w:val="24"/>
        </w:rPr>
        <w:t xml:space="preserve">от </w:t>
      </w:r>
      <w:r w:rsidR="00CF47E2" w:rsidRPr="00707A40">
        <w:rPr>
          <w:rFonts w:cs="Times New Roman"/>
          <w:sz w:val="24"/>
          <w:szCs w:val="24"/>
        </w:rPr>
        <w:t xml:space="preserve">     </w:t>
      </w:r>
      <w:r w:rsidR="007F08F8" w:rsidRPr="00707A40">
        <w:rPr>
          <w:rFonts w:cs="Times New Roman"/>
          <w:sz w:val="24"/>
          <w:szCs w:val="24"/>
        </w:rPr>
        <w:t>08 августа 2001 </w:t>
      </w:r>
      <w:r w:rsidR="00A97A49" w:rsidRPr="00707A40">
        <w:rPr>
          <w:rFonts w:cs="Times New Roman"/>
          <w:sz w:val="24"/>
          <w:szCs w:val="24"/>
        </w:rPr>
        <w:t>г. №</w:t>
      </w:r>
      <w:r w:rsidR="007F08F8" w:rsidRPr="00707A40">
        <w:rPr>
          <w:rFonts w:cs="Times New Roman"/>
          <w:sz w:val="24"/>
          <w:szCs w:val="24"/>
        </w:rPr>
        <w:t> </w:t>
      </w:r>
      <w:r w:rsidR="00A97A49" w:rsidRPr="00707A40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707A40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707A40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7F08F8" w:rsidRPr="00707A40">
        <w:rPr>
          <w:rFonts w:cs="Times New Roman"/>
          <w:sz w:val="24"/>
          <w:szCs w:val="24"/>
        </w:rPr>
        <w:t xml:space="preserve"> от 06 октября 1999 г. № </w:t>
      </w:r>
      <w:r w:rsidR="00A97A49" w:rsidRPr="00707A40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707A40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B43F6C" w:rsidRPr="00707A40">
        <w:rPr>
          <w:rFonts w:cs="Times New Roman"/>
          <w:sz w:val="24"/>
          <w:szCs w:val="24"/>
        </w:rPr>
        <w:t xml:space="preserve"> от 06 октября 2003 г. № </w:t>
      </w:r>
      <w:r w:rsidR="00A97A49" w:rsidRPr="00707A40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707A40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707A40">
        <w:rPr>
          <w:rFonts w:cs="Times New Roman"/>
          <w:sz w:val="24"/>
          <w:szCs w:val="24"/>
        </w:rPr>
        <w:t>№ </w:t>
      </w:r>
      <w:r w:rsidR="00B82780" w:rsidRPr="00707A40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707A4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7F08F8" w:rsidRPr="00707A40">
        <w:rPr>
          <w:rFonts w:cs="Times New Roman"/>
          <w:sz w:val="24"/>
          <w:szCs w:val="24"/>
        </w:rPr>
        <w:t xml:space="preserve"> от 29 ноября 2007 г. № </w:t>
      </w:r>
      <w:r w:rsidR="00A97A49" w:rsidRPr="00707A40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9225BC" w:rsidRPr="00707A40">
        <w:rPr>
          <w:rFonts w:cs="Times New Roman"/>
          <w:sz w:val="24"/>
          <w:szCs w:val="24"/>
        </w:rPr>
        <w:t xml:space="preserve"> от 09 </w:t>
      </w:r>
      <w:r w:rsidR="007F08F8" w:rsidRPr="00707A40">
        <w:rPr>
          <w:rFonts w:cs="Times New Roman"/>
          <w:sz w:val="24"/>
          <w:szCs w:val="24"/>
        </w:rPr>
        <w:t>февраля 2009 </w:t>
      </w:r>
      <w:r w:rsidR="00A97A49" w:rsidRPr="00707A40">
        <w:rPr>
          <w:rFonts w:cs="Times New Roman"/>
          <w:sz w:val="24"/>
          <w:szCs w:val="24"/>
        </w:rPr>
        <w:t>г. №</w:t>
      </w:r>
      <w:r w:rsidR="007F08F8" w:rsidRPr="00707A40">
        <w:rPr>
          <w:rFonts w:cs="Times New Roman"/>
          <w:sz w:val="24"/>
          <w:szCs w:val="24"/>
        </w:rPr>
        <w:t> </w:t>
      </w:r>
      <w:r w:rsidR="00A97A49" w:rsidRPr="00707A40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327E94" w:rsidRPr="00707A40">
        <w:rPr>
          <w:rFonts w:cs="Times New Roman"/>
          <w:sz w:val="24"/>
          <w:szCs w:val="24"/>
        </w:rPr>
        <w:t xml:space="preserve"> от 27 июля 2010 г. № </w:t>
      </w:r>
      <w:r w:rsidR="00A97A49" w:rsidRPr="00707A40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A97A49" w:rsidRPr="00707A40">
        <w:rPr>
          <w:rFonts w:cs="Times New Roman"/>
          <w:sz w:val="24"/>
          <w:szCs w:val="24"/>
        </w:rPr>
        <w:t xml:space="preserve"> от 28 декабря 2013</w:t>
      </w:r>
      <w:r w:rsidR="00327E94" w:rsidRPr="00707A40">
        <w:rPr>
          <w:rFonts w:cs="Times New Roman"/>
          <w:sz w:val="24"/>
          <w:szCs w:val="24"/>
        </w:rPr>
        <w:t> </w:t>
      </w:r>
      <w:r w:rsidR="009225BC" w:rsidRPr="00707A40">
        <w:rPr>
          <w:rFonts w:cs="Times New Roman"/>
          <w:sz w:val="24"/>
          <w:szCs w:val="24"/>
        </w:rPr>
        <w:t>г. № 443-ФЗ «О </w:t>
      </w:r>
      <w:r w:rsidR="00A97A49" w:rsidRPr="00707A40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9031FA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707A40">
        <w:rPr>
          <w:rFonts w:cs="Times New Roman"/>
          <w:sz w:val="24"/>
          <w:szCs w:val="24"/>
        </w:rPr>
        <w:t xml:space="preserve">»; Федеральный </w:t>
      </w:r>
      <w:hyperlink r:id="rId19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B159A0" w:rsidRPr="00707A40">
        <w:rPr>
          <w:rFonts w:cs="Times New Roman"/>
          <w:sz w:val="24"/>
          <w:szCs w:val="24"/>
        </w:rPr>
        <w:t xml:space="preserve"> </w:t>
      </w:r>
      <w:r w:rsidR="00327E94" w:rsidRPr="00707A40">
        <w:rPr>
          <w:rFonts w:cs="Times New Roman"/>
          <w:sz w:val="24"/>
          <w:szCs w:val="24"/>
        </w:rPr>
        <w:t>от 27 июля 2006 г. № </w:t>
      </w:r>
      <w:r w:rsidR="00A97A49" w:rsidRPr="00707A40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707A40">
          <w:rPr>
            <w:rFonts w:cs="Times New Roman"/>
            <w:sz w:val="24"/>
            <w:szCs w:val="24"/>
          </w:rPr>
          <w:t>закон</w:t>
        </w:r>
      </w:hyperlink>
      <w:r w:rsidR="009225BC" w:rsidRPr="00707A40">
        <w:rPr>
          <w:rFonts w:cs="Times New Roman"/>
          <w:sz w:val="24"/>
          <w:szCs w:val="24"/>
        </w:rPr>
        <w:t xml:space="preserve"> от 6 апреля 2011 г. </w:t>
      </w:r>
      <w:r w:rsidR="00A97A49" w:rsidRPr="00707A40">
        <w:rPr>
          <w:rFonts w:cs="Times New Roman"/>
          <w:sz w:val="24"/>
          <w:szCs w:val="24"/>
        </w:rPr>
        <w:t>№ 63-ФЗ «Об электронной подписи»;</w:t>
      </w:r>
      <w:r w:rsidR="00B159A0" w:rsidRPr="00707A40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707A40">
          <w:rPr>
            <w:rFonts w:cs="Times New Roman"/>
            <w:sz w:val="24"/>
            <w:szCs w:val="24"/>
          </w:rPr>
          <w:t>Указ</w:t>
        </w:r>
      </w:hyperlink>
      <w:r w:rsidR="00A97A49" w:rsidRPr="00707A40">
        <w:rPr>
          <w:rFonts w:cs="Times New Roman"/>
          <w:sz w:val="24"/>
          <w:szCs w:val="24"/>
        </w:rPr>
        <w:t xml:space="preserve"> Президента Российск</w:t>
      </w:r>
      <w:r w:rsidR="00327E94" w:rsidRPr="00707A40">
        <w:rPr>
          <w:rFonts w:cs="Times New Roman"/>
          <w:sz w:val="24"/>
          <w:szCs w:val="24"/>
        </w:rPr>
        <w:t>ой Федерации от 7 мая 2012</w:t>
      </w:r>
      <w:r w:rsidR="00512F2E" w:rsidRPr="00707A40">
        <w:rPr>
          <w:rFonts w:cs="Times New Roman"/>
          <w:sz w:val="24"/>
          <w:szCs w:val="24"/>
        </w:rPr>
        <w:t> </w:t>
      </w:r>
      <w:r w:rsidR="00327E94" w:rsidRPr="00707A40">
        <w:rPr>
          <w:rFonts w:cs="Times New Roman"/>
          <w:sz w:val="24"/>
          <w:szCs w:val="24"/>
        </w:rPr>
        <w:t>г. № </w:t>
      </w:r>
      <w:r w:rsidR="00A97A49" w:rsidRPr="00707A40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  <w:r w:rsidR="00A97A49" w:rsidRPr="002F2A8E">
        <w:rPr>
          <w:rFonts w:cs="Times New Roman"/>
          <w:sz w:val="24"/>
          <w:szCs w:val="24"/>
          <w:highlight w:val="yellow"/>
        </w:rPr>
        <w:t xml:space="preserve"> </w:t>
      </w:r>
      <w:r w:rsidR="00285B71" w:rsidRPr="00707A40">
        <w:rPr>
          <w:rFonts w:cs="Times New Roman"/>
          <w:sz w:val="24"/>
          <w:szCs w:val="24"/>
        </w:rPr>
        <w:t>П</w:t>
      </w:r>
      <w:hyperlink r:id="rId24" w:history="1">
        <w:r w:rsidR="00A97A49" w:rsidRPr="00707A40">
          <w:rPr>
            <w:rFonts w:cs="Times New Roman"/>
            <w:sz w:val="24"/>
            <w:szCs w:val="24"/>
          </w:rPr>
          <w:t>остановление</w:t>
        </w:r>
      </w:hyperlink>
      <w:r w:rsidR="00A057D8" w:rsidRPr="00707A40">
        <w:rPr>
          <w:sz w:val="24"/>
          <w:szCs w:val="24"/>
        </w:rPr>
        <w:t xml:space="preserve"> </w:t>
      </w:r>
      <w:r w:rsidR="009C74ED" w:rsidRPr="00707A40">
        <w:rPr>
          <w:rFonts w:cs="Times New Roman"/>
          <w:sz w:val="24"/>
          <w:szCs w:val="24"/>
        </w:rPr>
        <w:t>П</w:t>
      </w:r>
      <w:r w:rsidR="00A97A49" w:rsidRPr="00707A40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707A40">
        <w:rPr>
          <w:rFonts w:cs="Times New Roman"/>
          <w:sz w:val="24"/>
          <w:szCs w:val="24"/>
        </w:rPr>
        <w:t>004 </w:t>
      </w:r>
      <w:r w:rsidR="00A97A49" w:rsidRPr="00707A40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707A40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707A40">
          <w:rPr>
            <w:rFonts w:cs="Times New Roman"/>
            <w:sz w:val="24"/>
            <w:szCs w:val="24"/>
          </w:rPr>
          <w:t>приказ</w:t>
        </w:r>
      </w:hyperlink>
      <w:r w:rsidR="002B6751" w:rsidRPr="00707A40">
        <w:rPr>
          <w:rFonts w:cs="Times New Roman"/>
          <w:sz w:val="24"/>
          <w:szCs w:val="24"/>
        </w:rPr>
        <w:t xml:space="preserve"> Минфина России от </w:t>
      </w:r>
      <w:r w:rsidR="0072355D" w:rsidRPr="00707A40">
        <w:rPr>
          <w:rFonts w:cs="Times New Roman"/>
          <w:sz w:val="24"/>
          <w:szCs w:val="24"/>
        </w:rPr>
        <w:t xml:space="preserve">                     </w:t>
      </w:r>
      <w:r w:rsidR="002B6751" w:rsidRPr="00707A40">
        <w:rPr>
          <w:rFonts w:cs="Times New Roman"/>
          <w:sz w:val="24"/>
          <w:szCs w:val="24"/>
        </w:rPr>
        <w:t>2 июля 2012 </w:t>
      </w:r>
      <w:r w:rsidR="00A97A49" w:rsidRPr="00707A40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B07F84" w:rsidRPr="00BB45BA" w:rsidRDefault="0004390C" w:rsidP="00B07F8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Государственный налоговый инспектор</w:t>
      </w:r>
      <w:r w:rsidR="00B07F84" w:rsidRPr="007047A5">
        <w:rPr>
          <w:rFonts w:cs="Times New Roman"/>
          <w:b/>
          <w:sz w:val="24"/>
          <w:szCs w:val="24"/>
        </w:rPr>
        <w:t xml:space="preserve"> </w:t>
      </w:r>
      <w:r w:rsidR="00B07F84" w:rsidRPr="00BB45BA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4A12" w:rsidRPr="00BB45BA" w:rsidRDefault="0071560A" w:rsidP="001E4093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1E4093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1E4093">
        <w:rPr>
          <w:rFonts w:cs="Times New Roman"/>
          <w:sz w:val="24"/>
          <w:szCs w:val="24"/>
        </w:rPr>
        <w:t>;</w:t>
      </w:r>
      <w:r w:rsidR="000B1857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C40114" w:rsidRPr="001E4093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1E4093">
        <w:rPr>
          <w:rFonts w:cs="Times New Roman"/>
          <w:sz w:val="24"/>
          <w:szCs w:val="24"/>
        </w:rPr>
        <w:t xml:space="preserve"> </w:t>
      </w:r>
      <w:r w:rsidR="00A16840" w:rsidRPr="001E4093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1E4093">
        <w:rPr>
          <w:rFonts w:cs="Times New Roman"/>
          <w:sz w:val="24"/>
          <w:szCs w:val="24"/>
        </w:rPr>
        <w:t>.</w:t>
      </w:r>
    </w:p>
    <w:p w:rsidR="007D5B2B" w:rsidRDefault="00027871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>понятие норм</w:t>
      </w:r>
      <w:r w:rsidR="00770110" w:rsidRPr="001E4093">
        <w:rPr>
          <w:rFonts w:cs="Times New Roman"/>
          <w:sz w:val="24"/>
          <w:szCs w:val="24"/>
        </w:rPr>
        <w:t>ы</w:t>
      </w:r>
      <w:r w:rsidR="00090C33" w:rsidRPr="001E4093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E4093">
        <w:rPr>
          <w:rFonts w:cs="Times New Roman"/>
          <w:sz w:val="24"/>
          <w:szCs w:val="24"/>
        </w:rPr>
        <w:t>ов</w:t>
      </w:r>
      <w:r w:rsidR="00090C33" w:rsidRPr="001E4093">
        <w:rPr>
          <w:rFonts w:cs="Times New Roman"/>
          <w:sz w:val="24"/>
          <w:szCs w:val="24"/>
        </w:rPr>
        <w:t xml:space="preserve">; </w:t>
      </w:r>
      <w:r w:rsidR="001D3366" w:rsidRPr="001E4093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1E4093">
        <w:rPr>
          <w:rFonts w:cs="Times New Roman"/>
          <w:sz w:val="24"/>
          <w:szCs w:val="24"/>
        </w:rPr>
        <w:t>,</w:t>
      </w:r>
      <w:r w:rsidR="001D3366" w:rsidRPr="001E4093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1E4093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1E4093">
        <w:rPr>
          <w:rFonts w:cs="Times New Roman"/>
          <w:sz w:val="24"/>
          <w:szCs w:val="24"/>
        </w:rPr>
        <w:t>;</w:t>
      </w:r>
      <w:r w:rsidR="0008489F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1E4093">
        <w:rPr>
          <w:rFonts w:cs="Times New Roman"/>
          <w:sz w:val="24"/>
          <w:szCs w:val="24"/>
        </w:rPr>
        <w:t xml:space="preserve">; </w:t>
      </w:r>
      <w:r w:rsidR="00090C33" w:rsidRPr="001E4093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1E4093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1E4093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1E4093">
        <w:rPr>
          <w:rFonts w:cs="Times New Roman"/>
          <w:sz w:val="24"/>
          <w:szCs w:val="24"/>
        </w:rPr>
        <w:t xml:space="preserve">требования и </w:t>
      </w:r>
      <w:r w:rsidR="00090C33" w:rsidRPr="001E4093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1E4093">
        <w:rPr>
          <w:rFonts w:cs="Times New Roman"/>
          <w:sz w:val="24"/>
          <w:szCs w:val="24"/>
        </w:rPr>
        <w:t>, в том числе в</w:t>
      </w:r>
      <w:r w:rsidR="00090C33" w:rsidRPr="001E4093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1E4093">
        <w:rPr>
          <w:rFonts w:cs="Times New Roman"/>
          <w:sz w:val="24"/>
          <w:szCs w:val="24"/>
        </w:rPr>
        <w:t xml:space="preserve"> </w:t>
      </w:r>
      <w:r w:rsidR="00A2279F" w:rsidRPr="001E4093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1E4093">
        <w:rPr>
          <w:rFonts w:cs="Times New Roman"/>
          <w:sz w:val="24"/>
          <w:szCs w:val="24"/>
        </w:rPr>
        <w:t xml:space="preserve"> </w:t>
      </w:r>
      <w:r w:rsidR="00A2279F" w:rsidRPr="001E4093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</w:t>
      </w:r>
      <w:r w:rsidR="00CB4F0A" w:rsidRPr="001E4093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1E4093">
        <w:rPr>
          <w:rFonts w:cs="Times New Roman"/>
          <w:sz w:val="24"/>
          <w:szCs w:val="24"/>
        </w:rPr>
        <w:t>нированного доступа к сведениям</w:t>
      </w:r>
      <w:r w:rsidR="00090C33" w:rsidRPr="001E4093">
        <w:rPr>
          <w:rFonts w:cs="Times New Roman"/>
          <w:sz w:val="24"/>
          <w:szCs w:val="24"/>
        </w:rPr>
        <w:t xml:space="preserve">; </w:t>
      </w:r>
      <w:r w:rsidR="00151E01" w:rsidRPr="001E4093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1E4093">
        <w:rPr>
          <w:rFonts w:cs="Times New Roman"/>
          <w:sz w:val="24"/>
          <w:szCs w:val="24"/>
        </w:rPr>
        <w:t xml:space="preserve"> основы </w:t>
      </w:r>
      <w:r w:rsidR="00BA1D51" w:rsidRPr="001E4093">
        <w:rPr>
          <w:rFonts w:cs="Times New Roman"/>
          <w:sz w:val="24"/>
          <w:szCs w:val="24"/>
        </w:rPr>
        <w:t xml:space="preserve">делового </w:t>
      </w:r>
      <w:r w:rsidR="00CC5F0E" w:rsidRPr="001E4093">
        <w:rPr>
          <w:rFonts w:cs="Times New Roman"/>
          <w:sz w:val="24"/>
          <w:szCs w:val="24"/>
        </w:rPr>
        <w:t>этикета</w:t>
      </w:r>
      <w:r w:rsidR="007D5B2B" w:rsidRPr="001E4093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E4093" w:rsidRPr="001E4093">
        <w:rPr>
          <w:rFonts w:cs="Times New Roman"/>
          <w:sz w:val="24"/>
          <w:szCs w:val="24"/>
        </w:rPr>
        <w:t>,</w:t>
      </w:r>
      <w:r w:rsidR="00402F47" w:rsidRPr="001E4093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1E4093" w:rsidRPr="001E4093">
        <w:rPr>
          <w:rFonts w:cs="Times New Roman"/>
          <w:sz w:val="24"/>
          <w:szCs w:val="24"/>
        </w:rPr>
        <w:t>Инспекции</w:t>
      </w:r>
      <w:r w:rsidR="00402F47" w:rsidRPr="001E4093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E4093">
        <w:rPr>
          <w:rFonts w:cs="Times New Roman"/>
          <w:sz w:val="24"/>
          <w:szCs w:val="24"/>
        </w:rPr>
        <w:t>И</w:t>
      </w:r>
      <w:r w:rsidR="00402F47" w:rsidRPr="001E4093">
        <w:rPr>
          <w:rFonts w:cs="Times New Roman"/>
          <w:sz w:val="24"/>
          <w:szCs w:val="24"/>
        </w:rPr>
        <w:t>нспекции</w:t>
      </w:r>
      <w:r w:rsidR="00057CCC" w:rsidRPr="001E4093">
        <w:rPr>
          <w:rFonts w:cs="Times New Roman"/>
          <w:sz w:val="24"/>
          <w:szCs w:val="24"/>
        </w:rPr>
        <w:t>.</w:t>
      </w:r>
    </w:p>
    <w:p w:rsidR="00CF47E2" w:rsidRPr="00BB45BA" w:rsidRDefault="001E7299" w:rsidP="001E409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</w:t>
      </w:r>
      <w:r w:rsidR="00767A68" w:rsidRPr="00283692">
        <w:rPr>
          <w:rFonts w:cs="Times New Roman"/>
          <w:sz w:val="24"/>
          <w:szCs w:val="24"/>
        </w:rPr>
        <w:t xml:space="preserve">Наличие функциональных умений: </w:t>
      </w:r>
      <w:r w:rsidRPr="00283692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камеральных проверок (обследований);</w:t>
      </w:r>
      <w:r w:rsidR="00D205A1" w:rsidRPr="00283692">
        <w:rPr>
          <w:rFonts w:cs="Times New Roman"/>
          <w:sz w:val="24"/>
          <w:szCs w:val="24"/>
        </w:rPr>
        <w:t xml:space="preserve"> </w:t>
      </w:r>
      <w:r w:rsidRPr="00283692">
        <w:rPr>
          <w:rFonts w:cs="Times New Roman"/>
          <w:sz w:val="24"/>
          <w:szCs w:val="24"/>
        </w:rPr>
        <w:t xml:space="preserve">формирование и ведение </w:t>
      </w:r>
      <w:r w:rsidR="00D205A1" w:rsidRPr="00283692">
        <w:rPr>
          <w:rFonts w:cs="Times New Roman"/>
          <w:sz w:val="24"/>
          <w:szCs w:val="24"/>
        </w:rPr>
        <w:t xml:space="preserve">ресурсов, перечней </w:t>
      </w:r>
      <w:r w:rsidRPr="00283692">
        <w:rPr>
          <w:rFonts w:cs="Times New Roman"/>
          <w:sz w:val="24"/>
          <w:szCs w:val="24"/>
        </w:rPr>
        <w:t>для обеспечения</w:t>
      </w:r>
      <w:r w:rsidRPr="00F42E81">
        <w:rPr>
          <w:rFonts w:cs="Times New Roman"/>
          <w:sz w:val="24"/>
          <w:szCs w:val="24"/>
        </w:rPr>
        <w:t xml:space="preserve"> контрольно-надзорных полномочий;</w:t>
      </w:r>
      <w:r w:rsidR="001E4093" w:rsidRPr="00F42E81">
        <w:rPr>
          <w:rFonts w:cs="Times New Roman"/>
          <w:sz w:val="24"/>
          <w:szCs w:val="24"/>
        </w:rPr>
        <w:t xml:space="preserve"> </w:t>
      </w:r>
      <w:r w:rsidRPr="00F42E81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документов, разъяснений и сведений; рассмотрение запросов, ходатайств, уведомлений, жалоб; проведение консультаций; выдача разрешений, заключений, свидетельств, направлений и других документов по результатам предоставления государственной услуги;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</w:t>
      </w:r>
      <w:r w:rsidRPr="00F42E81">
        <w:rPr>
          <w:rFonts w:cs="Times New Roman"/>
          <w:sz w:val="24"/>
          <w:szCs w:val="24"/>
        </w:rPr>
        <w:lastRenderedPageBreak/>
        <w:t>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4B2532" w:rsidRDefault="004B2532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B07F84" w:rsidRPr="00BB45BA">
        <w:rPr>
          <w:rFonts w:cs="Times New Roman"/>
          <w:sz w:val="24"/>
          <w:szCs w:val="24"/>
        </w:rPr>
        <w:t xml:space="preserve">Основные права и обязанности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="00B07F84" w:rsidRPr="00BB45BA">
        <w:rPr>
          <w:rFonts w:cs="Times New Roman"/>
          <w:sz w:val="24"/>
          <w:szCs w:val="24"/>
        </w:rPr>
        <w:t xml:space="preserve">, а также запреты, ограничения и 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A121B7" w:rsidRPr="00F42E81" w:rsidRDefault="00A121B7" w:rsidP="00A121B7">
      <w:pPr>
        <w:widowControl w:val="0"/>
        <w:rPr>
          <w:rFonts w:cs="Times New Roman"/>
          <w:sz w:val="24"/>
          <w:szCs w:val="24"/>
        </w:rPr>
      </w:pPr>
      <w:r w:rsidRPr="00F42E81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F42E81">
        <w:rPr>
          <w:bCs/>
          <w:sz w:val="24"/>
          <w:szCs w:val="24"/>
        </w:rPr>
        <w:t xml:space="preserve">отдел камеральных проверок № </w:t>
      </w:r>
      <w:r w:rsidR="00F42E81" w:rsidRPr="00F42E81">
        <w:rPr>
          <w:bCs/>
          <w:sz w:val="24"/>
          <w:szCs w:val="24"/>
        </w:rPr>
        <w:t>7</w:t>
      </w:r>
      <w:r w:rsidRPr="00F42E81">
        <w:rPr>
          <w:bCs/>
          <w:sz w:val="24"/>
          <w:szCs w:val="24"/>
        </w:rPr>
        <w:t xml:space="preserve"> (далее – отдел)</w:t>
      </w:r>
      <w:r w:rsidR="00B07F84">
        <w:rPr>
          <w:rFonts w:cs="Times New Roman"/>
          <w:sz w:val="24"/>
          <w:szCs w:val="24"/>
        </w:rPr>
        <w:t>,</w:t>
      </w:r>
      <w:r w:rsidR="00B07F84" w:rsidRPr="00F42E81">
        <w:rPr>
          <w:rFonts w:cs="Times New Roman"/>
          <w:sz w:val="24"/>
          <w:szCs w:val="24"/>
        </w:rPr>
        <w:t xml:space="preserve">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B07F84" w:rsidRPr="007047A5">
        <w:rPr>
          <w:rFonts w:cs="Times New Roman"/>
          <w:b/>
          <w:sz w:val="24"/>
          <w:szCs w:val="24"/>
        </w:rPr>
        <w:t xml:space="preserve"> </w:t>
      </w:r>
      <w:r w:rsidRPr="00F42E81">
        <w:rPr>
          <w:rFonts w:cs="Times New Roman"/>
          <w:sz w:val="24"/>
          <w:szCs w:val="24"/>
        </w:rPr>
        <w:t>обязан:</w:t>
      </w:r>
    </w:p>
    <w:p w:rsidR="00A121B7" w:rsidRDefault="00A121B7" w:rsidP="00A121B7">
      <w:pPr>
        <w:rPr>
          <w:color w:val="000000"/>
          <w:sz w:val="24"/>
          <w:szCs w:val="24"/>
        </w:rPr>
      </w:pPr>
      <w:r w:rsidRPr="00C13FDE">
        <w:rPr>
          <w:color w:val="000000"/>
          <w:sz w:val="24"/>
          <w:szCs w:val="24"/>
        </w:rPr>
        <w:t>- проводить камеральные налоговые проверки</w:t>
      </w:r>
      <w:r w:rsidR="00C13FDE">
        <w:rPr>
          <w:color w:val="000000"/>
          <w:sz w:val="24"/>
          <w:szCs w:val="24"/>
        </w:rPr>
        <w:t xml:space="preserve"> деклараций</w:t>
      </w:r>
      <w:r w:rsidRPr="00C13FDE">
        <w:rPr>
          <w:color w:val="000000"/>
          <w:sz w:val="24"/>
          <w:szCs w:val="24"/>
        </w:rPr>
        <w:t xml:space="preserve"> по </w:t>
      </w:r>
      <w:r w:rsidR="00C13FDE" w:rsidRPr="00C13FDE">
        <w:rPr>
          <w:color w:val="000000"/>
          <w:sz w:val="24"/>
          <w:szCs w:val="24"/>
        </w:rPr>
        <w:t>налогу на добав</w:t>
      </w:r>
      <w:r w:rsidR="00C13FDE">
        <w:rPr>
          <w:color w:val="000000"/>
          <w:sz w:val="24"/>
          <w:szCs w:val="24"/>
        </w:rPr>
        <w:t>ленную стоимость</w:t>
      </w:r>
      <w:r w:rsidR="00C13FDE"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автоматизированный камеральный контроль налоговых деклараций по НДС с использованием внутридокументных и междокументных контрольных соотношений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взаимоувязк</w:t>
      </w:r>
      <w:r w:rsidR="00552A0F"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выявлять ошибки в налоговых декларациях и противоречия между сведениями, содержащимся в представленных документах, либо выявлять несоответствия сведений, представленных налогоплательщиком сведениям, содержащимся в документах, имеющихся у налогового органа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принимать меры к налогоплательщикам, не представившим налоговые декларации в установленный срок, в соответствии с требованиями статьи 119 НК РФ</w:t>
      </w:r>
      <w:r w:rsidRPr="00C13FDE">
        <w:rPr>
          <w:color w:val="000000"/>
          <w:sz w:val="24"/>
          <w:szCs w:val="24"/>
        </w:rPr>
        <w:t>;</w:t>
      </w:r>
    </w:p>
    <w:p w:rsidR="00C13FDE" w:rsidRDefault="00C13FDE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анализ уточненных налоговых деклараций, представленных к уменьшению сумм налога на добавленную стоимость</w:t>
      </w:r>
      <w:r w:rsidRPr="00C13FDE">
        <w:rPr>
          <w:color w:val="000000"/>
          <w:sz w:val="24"/>
          <w:szCs w:val="24"/>
        </w:rPr>
        <w:t>;</w:t>
      </w:r>
    </w:p>
    <w:p w:rsidR="00017D29" w:rsidRDefault="00017D29" w:rsidP="00C13FDE">
      <w:pPr>
        <w:rPr>
          <w:color w:val="000000"/>
          <w:sz w:val="24"/>
          <w:szCs w:val="24"/>
        </w:rPr>
      </w:pPr>
      <w:r w:rsidRPr="00017D29">
        <w:rPr>
          <w:color w:val="000000"/>
          <w:sz w:val="24"/>
          <w:szCs w:val="24"/>
        </w:rPr>
        <w:t>- осуществлять мероприятия налогового контроля за динамикой доли вычетов по налогу на добавленную стоимость, проводимые в рамках Приказа Управления ФНС России по г. Москве от 12.09.06 года № 505 и проводить комиссии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налогооблагаемым объектам выше среднего и имеющих минимальные платежи в бюджет;</w:t>
      </w:r>
    </w:p>
    <w:p w:rsidR="00017D29" w:rsidRDefault="00017D29" w:rsidP="00C13FDE">
      <w:pPr>
        <w:rPr>
          <w:color w:val="000000"/>
          <w:sz w:val="24"/>
          <w:szCs w:val="24"/>
        </w:rPr>
      </w:pPr>
      <w:r w:rsidRPr="00017D29">
        <w:rPr>
          <w:color w:val="000000"/>
          <w:sz w:val="24"/>
          <w:szCs w:val="24"/>
        </w:rPr>
        <w:t>- проводить мониторинг и анализ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ресурсов) правоохранительных, таможенных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 в целях качественного и результативного проведения контрольных мероприятий;</w:t>
      </w:r>
    </w:p>
    <w:p w:rsidR="00C13FDE" w:rsidRDefault="00C13FDE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анализировать схемы уклонения от налогообложения, в том числе крупнейших и основных налогоплательщиков</w:t>
      </w:r>
      <w:r w:rsidR="00E1087C">
        <w:rPr>
          <w:color w:val="000000"/>
          <w:sz w:val="24"/>
          <w:szCs w:val="24"/>
        </w:rPr>
        <w:t>, выработка предложений по их предотвращению</w:t>
      </w:r>
      <w:r w:rsidR="00E1087C" w:rsidRPr="00E1087C">
        <w:rPr>
          <w:color w:val="000000"/>
          <w:sz w:val="24"/>
          <w:szCs w:val="24"/>
        </w:rPr>
        <w:t>;</w:t>
      </w:r>
    </w:p>
    <w:p w:rsidR="00E1087C" w:rsidRPr="00E1087C" w:rsidRDefault="00E1087C" w:rsidP="00C13FD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</w:t>
      </w:r>
      <w:r w:rsidRPr="00E1087C">
        <w:rPr>
          <w:color w:val="000000"/>
          <w:sz w:val="24"/>
          <w:szCs w:val="24"/>
        </w:rPr>
        <w:t>;</w:t>
      </w:r>
    </w:p>
    <w:p w:rsidR="00A121B7" w:rsidRDefault="00A121B7" w:rsidP="00A121B7">
      <w:pPr>
        <w:rPr>
          <w:color w:val="000000"/>
          <w:sz w:val="24"/>
          <w:szCs w:val="24"/>
        </w:rPr>
      </w:pPr>
      <w:r w:rsidRPr="00C13FDE">
        <w:rPr>
          <w:color w:val="000000"/>
          <w:sz w:val="24"/>
          <w:szCs w:val="24"/>
        </w:rPr>
        <w:t>- оформлять результаты камеральной налоговой проверки;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передавать в </w:t>
      </w:r>
      <w:r w:rsidR="009F4F39">
        <w:rPr>
          <w:color w:val="000000"/>
          <w:sz w:val="24"/>
          <w:szCs w:val="24"/>
        </w:rPr>
        <w:t>правовой</w:t>
      </w:r>
      <w:r>
        <w:rPr>
          <w:color w:val="000000"/>
          <w:sz w:val="24"/>
          <w:szCs w:val="24"/>
        </w:rPr>
        <w:t xml:space="preserve"> отдел материалы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правонарушениях);</w:t>
      </w:r>
    </w:p>
    <w:p w:rsidR="00E1087C" w:rsidRDefault="00E1087C" w:rsidP="00A121B7">
      <w:pPr>
        <w:rPr>
          <w:color w:val="000000"/>
          <w:sz w:val="24"/>
          <w:szCs w:val="24"/>
        </w:rPr>
      </w:pPr>
      <w:r w:rsidRPr="00E1087C">
        <w:rPr>
          <w:color w:val="000000"/>
          <w:sz w:val="24"/>
          <w:szCs w:val="24"/>
        </w:rPr>
        <w:t xml:space="preserve">- осуществлять взаимодействие </w:t>
      </w:r>
      <w:r>
        <w:rPr>
          <w:color w:val="000000"/>
          <w:sz w:val="24"/>
          <w:szCs w:val="24"/>
        </w:rPr>
        <w:t>с правоохранительными органами и иными контролирующими органами по предмету деятельности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Pr="00E1087C">
        <w:rPr>
          <w:color w:val="000000"/>
          <w:sz w:val="24"/>
          <w:szCs w:val="24"/>
        </w:rPr>
        <w:t>;</w:t>
      </w:r>
    </w:p>
    <w:p w:rsidR="00E1087C" w:rsidRP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участвовать в подготовке ответов на письменные запросы налогоплательщиков по вопросам, входящим в компетенцию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подгот</w:t>
      </w:r>
      <w:r w:rsidR="00341498">
        <w:rPr>
          <w:color w:val="000000"/>
          <w:sz w:val="24"/>
          <w:szCs w:val="24"/>
        </w:rPr>
        <w:t xml:space="preserve">авливать </w:t>
      </w:r>
      <w:r>
        <w:rPr>
          <w:color w:val="000000"/>
          <w:sz w:val="24"/>
          <w:szCs w:val="24"/>
        </w:rPr>
        <w:t xml:space="preserve">информацию </w:t>
      </w:r>
      <w:r w:rsidR="00341498">
        <w:rPr>
          <w:color w:val="000000"/>
          <w:sz w:val="24"/>
          <w:szCs w:val="24"/>
        </w:rPr>
        <w:t xml:space="preserve">и </w:t>
      </w:r>
      <w:r>
        <w:rPr>
          <w:color w:val="000000"/>
          <w:sz w:val="24"/>
          <w:szCs w:val="24"/>
        </w:rPr>
        <w:t>материал</w:t>
      </w:r>
      <w:r w:rsidR="00341498"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 для руководства Инспекции по вопросам, находящимся в компетенции Отдела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A121B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участвовать в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</w:t>
      </w:r>
      <w:r w:rsidRPr="00EC1487">
        <w:rPr>
          <w:color w:val="000000"/>
          <w:sz w:val="24"/>
          <w:szCs w:val="24"/>
        </w:rPr>
        <w:t>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регистрировать заявления о ввозе товаров и уплате косвенных налогов по Белоруссии, и проставление отметок на счетах – фактурах, составленных российскими продавцами товаров для белорусских покупателей</w:t>
      </w:r>
      <w:r w:rsidRPr="00E1087C">
        <w:rPr>
          <w:color w:val="000000"/>
          <w:sz w:val="24"/>
          <w:szCs w:val="24"/>
        </w:rPr>
        <w:t>;</w:t>
      </w:r>
    </w:p>
    <w:p w:rsid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деятельность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налогового законодательства</w:t>
      </w:r>
      <w:r w:rsidR="00341498">
        <w:rPr>
          <w:color w:val="000000"/>
          <w:sz w:val="24"/>
          <w:szCs w:val="24"/>
        </w:rPr>
        <w:t>;</w:t>
      </w:r>
    </w:p>
    <w:p w:rsidR="00E1087C" w:rsidRPr="00E1087C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формировать информацию о проведенных мероприятиях налогового контроля по «фирмам-однодневкам» по установленным формам</w:t>
      </w:r>
      <w:r w:rsidRPr="00E1087C">
        <w:rPr>
          <w:color w:val="000000"/>
          <w:sz w:val="24"/>
          <w:szCs w:val="24"/>
        </w:rPr>
        <w:t>;</w:t>
      </w:r>
    </w:p>
    <w:p w:rsidR="00E1087C" w:rsidRPr="0076615D" w:rsidRDefault="00E1087C" w:rsidP="00E1087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76615D">
        <w:rPr>
          <w:color w:val="000000"/>
          <w:sz w:val="24"/>
          <w:szCs w:val="24"/>
        </w:rPr>
        <w:t>проводить мероприятия налогового контроля с целью недопущения необоснованного возмещения (вычета) сумм НДС, уплаченных при ввозе на таможенную территорию РФ товаров, в отношении организаций, получивших возврат денежных средств от таможенных органов</w:t>
      </w:r>
      <w:r w:rsidR="0076615D" w:rsidRPr="0076615D">
        <w:rPr>
          <w:color w:val="000000"/>
          <w:sz w:val="24"/>
          <w:szCs w:val="24"/>
        </w:rPr>
        <w:t>;</w:t>
      </w:r>
    </w:p>
    <w:p w:rsidR="00A10BFB" w:rsidRDefault="00301847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675D48">
        <w:rPr>
          <w:rFonts w:ascii="Times New Roman" w:hAnsi="Times New Roman" w:cs="Times New Roman"/>
          <w:bCs/>
          <w:sz w:val="24"/>
          <w:szCs w:val="24"/>
        </w:rPr>
        <w:t>дразделения</w:t>
      </w:r>
      <w:r w:rsidR="00675D48" w:rsidRPr="00675D48">
        <w:rPr>
          <w:rFonts w:ascii="Times New Roman" w:hAnsi="Times New Roman" w:cs="Times New Roman"/>
          <w:bCs/>
          <w:sz w:val="24"/>
          <w:szCs w:val="24"/>
        </w:rPr>
        <w:t>;</w:t>
      </w:r>
    </w:p>
    <w:p w:rsidR="00675D48" w:rsidRPr="00675D48" w:rsidRDefault="00675D48" w:rsidP="00675D48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cs="Times New Roman"/>
          <w:bCs/>
          <w:sz w:val="24"/>
          <w:szCs w:val="24"/>
        </w:rPr>
        <w:t xml:space="preserve">- </w:t>
      </w: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 xml:space="preserve">9. В целях исполнения возложенных должностных </w:t>
      </w:r>
      <w:r w:rsidRPr="0047393F">
        <w:rPr>
          <w:rFonts w:cs="Times New Roman"/>
          <w:sz w:val="24"/>
          <w:szCs w:val="24"/>
        </w:rPr>
        <w:t>обязанностей</w:t>
      </w:r>
      <w:r w:rsidR="007B5729" w:rsidRPr="0047393F">
        <w:rPr>
          <w:rFonts w:cs="Times New Roman"/>
          <w:sz w:val="24"/>
          <w:szCs w:val="24"/>
        </w:rPr>
        <w:t xml:space="preserve">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A057D8" w:rsidRPr="0047393F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7393F" w:rsidRDefault="00CE2B03" w:rsidP="0048111C">
      <w:pPr>
        <w:widowControl w:val="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10. 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Pr="0047393F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47393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7393F">
        <w:rPr>
          <w:rFonts w:cs="Times New Roman"/>
          <w:sz w:val="24"/>
          <w:szCs w:val="24"/>
        </w:rPr>
        <w:t>Федеральной налоговой служб</w:t>
      </w:r>
      <w:r w:rsidR="00876E04" w:rsidRPr="0047393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47393F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11. 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876E04" w:rsidRPr="0047393F">
        <w:rPr>
          <w:rFonts w:cs="Times New Roman"/>
          <w:sz w:val="24"/>
          <w:szCs w:val="24"/>
        </w:rPr>
        <w:t xml:space="preserve"> </w:t>
      </w:r>
      <w:r w:rsidRPr="0047393F">
        <w:rPr>
          <w:sz w:val="24"/>
          <w:szCs w:val="24"/>
        </w:rPr>
        <w:t>за неисполнение или ненадлежащее исполн</w:t>
      </w:r>
      <w:r w:rsidR="00876E04" w:rsidRPr="0047393F">
        <w:rPr>
          <w:sz w:val="24"/>
          <w:szCs w:val="24"/>
        </w:rPr>
        <w:t xml:space="preserve">ение должностных обязанностей </w:t>
      </w:r>
      <w:r w:rsidRPr="0047393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666923" w:rsidRPr="0047393F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IV.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="00E45E47" w:rsidRPr="0047393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4390C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E45E47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47393F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7393F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у</w:t>
      </w:r>
      <w:r w:rsidR="003B7A81" w:rsidRPr="0047393F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7393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7393F" w:rsidRDefault="008971B7" w:rsidP="008E272D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lastRenderedPageBreak/>
        <w:t>12.</w:t>
      </w:r>
      <w:r w:rsidR="008E272D" w:rsidRPr="0047393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8E272D" w:rsidRPr="0047393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7393F" w:rsidRDefault="004D1C74" w:rsidP="004D1C74">
      <w:pPr>
        <w:ind w:firstLine="720"/>
        <w:rPr>
          <w:bCs/>
          <w:sz w:val="24"/>
          <w:szCs w:val="24"/>
        </w:rPr>
      </w:pPr>
      <w:r w:rsidRPr="0047393F">
        <w:rPr>
          <w:bCs/>
          <w:sz w:val="24"/>
          <w:szCs w:val="24"/>
        </w:rPr>
        <w:t>- осуществлени</w:t>
      </w:r>
      <w:r w:rsidR="006238B7" w:rsidRPr="0047393F">
        <w:rPr>
          <w:bCs/>
          <w:sz w:val="24"/>
          <w:szCs w:val="24"/>
        </w:rPr>
        <w:t>я</w:t>
      </w:r>
      <w:r w:rsidRPr="0047393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7393F" w:rsidRDefault="004D1C74" w:rsidP="00AD3EED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7393F" w:rsidRDefault="004D1C74" w:rsidP="00CC3E49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>- иным вопросам.</w:t>
      </w:r>
    </w:p>
    <w:p w:rsidR="00AD3EED" w:rsidRPr="0047393F" w:rsidRDefault="00AD3EED" w:rsidP="004D1C74">
      <w:pPr>
        <w:ind w:firstLine="720"/>
        <w:rPr>
          <w:sz w:val="24"/>
          <w:szCs w:val="24"/>
        </w:rPr>
      </w:pPr>
      <w:r w:rsidRPr="0047393F">
        <w:rPr>
          <w:sz w:val="24"/>
          <w:szCs w:val="24"/>
        </w:rPr>
        <w:t xml:space="preserve">В установленном порядке </w:t>
      </w:r>
      <w:r w:rsidR="0004390C">
        <w:rPr>
          <w:sz w:val="24"/>
          <w:szCs w:val="24"/>
        </w:rPr>
        <w:t>государственный налоговый инспектор</w:t>
      </w:r>
      <w:r w:rsidRPr="0047393F">
        <w:rPr>
          <w:sz w:val="24"/>
          <w:szCs w:val="24"/>
        </w:rPr>
        <w:t xml:space="preserve"> 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47393F" w:rsidRDefault="004D1C74" w:rsidP="004D1C74">
      <w:pPr>
        <w:ind w:firstLine="0"/>
        <w:rPr>
          <w:sz w:val="24"/>
          <w:szCs w:val="24"/>
        </w:rPr>
      </w:pPr>
    </w:p>
    <w:p w:rsidR="00CE2B03" w:rsidRPr="0047393F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Pr="0047393F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7393F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7393F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V.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Pr="0047393F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7393F">
        <w:rPr>
          <w:rFonts w:cs="Times New Roman"/>
          <w:b/>
          <w:sz w:val="24"/>
          <w:szCs w:val="24"/>
        </w:rPr>
        <w:t xml:space="preserve"> </w:t>
      </w:r>
      <w:r w:rsidR="0004390C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947A8D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7393F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47393F" w:rsidRDefault="006D522D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14. 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8971B7" w:rsidRPr="0047393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7393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7393F">
        <w:rPr>
          <w:rFonts w:cs="Times New Roman"/>
          <w:sz w:val="24"/>
          <w:szCs w:val="24"/>
        </w:rPr>
        <w:t>:</w:t>
      </w:r>
    </w:p>
    <w:p w:rsidR="00CA264C" w:rsidRPr="0047393F" w:rsidRDefault="00CA264C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082FD6" w:rsidRPr="0047393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7393F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393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7393F">
        <w:rPr>
          <w:rFonts w:ascii="Times New Roman" w:hAnsi="Times New Roman" w:cs="Times New Roman"/>
          <w:sz w:val="24"/>
          <w:szCs w:val="24"/>
        </w:rPr>
        <w:t>-</w:t>
      </w:r>
      <w:r w:rsidRPr="0047393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7393F" w:rsidRDefault="00CA264C" w:rsidP="008971B7">
      <w:pPr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082FD6" w:rsidRPr="0047393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7393F" w:rsidRDefault="00082FD6" w:rsidP="008971B7">
      <w:pPr>
        <w:rPr>
          <w:rFonts w:cs="Times New Roman"/>
          <w:sz w:val="24"/>
          <w:szCs w:val="24"/>
        </w:rPr>
      </w:pPr>
    </w:p>
    <w:p w:rsidR="00E67801" w:rsidRPr="0047393F" w:rsidRDefault="00947A8D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15. 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E67801" w:rsidRPr="0047393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7393F">
        <w:rPr>
          <w:rFonts w:cs="Times New Roman"/>
          <w:sz w:val="24"/>
          <w:szCs w:val="24"/>
        </w:rPr>
        <w:t>готовке (обсуждении)</w:t>
      </w:r>
      <w:r w:rsidR="00E67801" w:rsidRPr="0047393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7393F" w:rsidRDefault="007C06CC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 </w:t>
      </w:r>
      <w:r w:rsidR="00E67801" w:rsidRPr="0047393F">
        <w:rPr>
          <w:rFonts w:cs="Times New Roman"/>
          <w:sz w:val="24"/>
          <w:szCs w:val="24"/>
        </w:rPr>
        <w:t xml:space="preserve">положений </w:t>
      </w:r>
      <w:r w:rsidR="00D0268C" w:rsidRPr="0047393F">
        <w:rPr>
          <w:rFonts w:cs="Times New Roman"/>
          <w:sz w:val="24"/>
          <w:szCs w:val="24"/>
        </w:rPr>
        <w:t>об Инспекции и отделе</w:t>
      </w:r>
      <w:r w:rsidR="00E67801" w:rsidRPr="0047393F">
        <w:rPr>
          <w:rFonts w:cs="Times New Roman"/>
          <w:sz w:val="24"/>
          <w:szCs w:val="24"/>
        </w:rPr>
        <w:t>;</w:t>
      </w:r>
    </w:p>
    <w:p w:rsidR="00E67801" w:rsidRPr="0047393F" w:rsidRDefault="00E67801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7C06CC" w:rsidRPr="0047393F">
        <w:rPr>
          <w:rFonts w:cs="Times New Roman"/>
          <w:sz w:val="24"/>
          <w:szCs w:val="24"/>
        </w:rPr>
        <w:t> </w:t>
      </w:r>
      <w:r w:rsidRPr="0047393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7393F">
        <w:rPr>
          <w:rFonts w:cs="Times New Roman"/>
          <w:sz w:val="24"/>
          <w:szCs w:val="24"/>
        </w:rPr>
        <w:t xml:space="preserve"> </w:t>
      </w:r>
      <w:r w:rsidR="00D0268C" w:rsidRPr="0047393F">
        <w:rPr>
          <w:rFonts w:cs="Times New Roman"/>
          <w:sz w:val="24"/>
          <w:szCs w:val="24"/>
        </w:rPr>
        <w:t>отдела;</w:t>
      </w:r>
    </w:p>
    <w:p w:rsidR="00E67801" w:rsidRPr="0047393F" w:rsidRDefault="00E67801" w:rsidP="00E67801">
      <w:pPr>
        <w:ind w:firstLine="72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-</w:t>
      </w:r>
      <w:r w:rsidR="007C06CC" w:rsidRPr="0047393F">
        <w:rPr>
          <w:rFonts w:cs="Times New Roman"/>
          <w:sz w:val="24"/>
          <w:szCs w:val="24"/>
        </w:rPr>
        <w:t> </w:t>
      </w:r>
      <w:r w:rsidRPr="0047393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7393F">
        <w:rPr>
          <w:rFonts w:cs="Times New Roman"/>
          <w:sz w:val="24"/>
          <w:szCs w:val="24"/>
        </w:rPr>
        <w:t>руководства</w:t>
      </w:r>
      <w:r w:rsidR="00F375DE" w:rsidRPr="0047393F">
        <w:rPr>
          <w:rFonts w:cs="Times New Roman"/>
          <w:sz w:val="24"/>
          <w:szCs w:val="24"/>
        </w:rPr>
        <w:t xml:space="preserve"> Инспекции</w:t>
      </w:r>
      <w:r w:rsidRPr="0047393F">
        <w:rPr>
          <w:rFonts w:cs="Times New Roman"/>
          <w:sz w:val="24"/>
          <w:szCs w:val="24"/>
        </w:rPr>
        <w:t>.</w:t>
      </w:r>
    </w:p>
    <w:p w:rsidR="007B5E5B" w:rsidRPr="0047393F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7393F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</w:t>
      </w:r>
      <w:r w:rsidR="008971B7" w:rsidRPr="0047393F">
        <w:rPr>
          <w:rFonts w:cs="Times New Roman"/>
          <w:sz w:val="24"/>
          <w:szCs w:val="24"/>
        </w:rPr>
        <w:t xml:space="preserve">обязанностями </w:t>
      </w:r>
      <w:r w:rsidR="0004390C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8971B7" w:rsidRPr="0047393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7393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47393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7393F">
        <w:rPr>
          <w:rFonts w:cs="Times New Roman"/>
          <w:b/>
          <w:sz w:val="24"/>
          <w:szCs w:val="24"/>
        </w:rPr>
        <w:t>VII.</w:t>
      </w:r>
      <w:r w:rsidR="00CC56D9" w:rsidRPr="0047393F">
        <w:rPr>
          <w:rFonts w:cs="Times New Roman"/>
          <w:b/>
          <w:sz w:val="24"/>
          <w:szCs w:val="24"/>
        </w:rPr>
        <w:t> </w:t>
      </w:r>
      <w:r w:rsidRPr="0047393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7393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Default="003B7A81" w:rsidP="00A121B7">
      <w:pPr>
        <w:widowControl w:val="0"/>
        <w:rPr>
          <w:rFonts w:cs="Times New Roman"/>
          <w:sz w:val="24"/>
          <w:szCs w:val="24"/>
        </w:rPr>
      </w:pPr>
      <w:r w:rsidRPr="0047393F">
        <w:rPr>
          <w:rFonts w:cs="Times New Roman"/>
          <w:sz w:val="24"/>
          <w:szCs w:val="24"/>
        </w:rPr>
        <w:t>1</w:t>
      </w:r>
      <w:r w:rsidR="007A7062" w:rsidRPr="0047393F">
        <w:rPr>
          <w:rFonts w:cs="Times New Roman"/>
          <w:sz w:val="24"/>
          <w:szCs w:val="24"/>
        </w:rPr>
        <w:t>7</w:t>
      </w:r>
      <w:r w:rsidRPr="0047393F">
        <w:rPr>
          <w:rFonts w:cs="Times New Roman"/>
          <w:sz w:val="24"/>
          <w:szCs w:val="24"/>
        </w:rPr>
        <w:t>. </w:t>
      </w:r>
      <w:r w:rsidR="00393F48" w:rsidRPr="0047393F">
        <w:rPr>
          <w:sz w:val="24"/>
          <w:szCs w:val="24"/>
        </w:rPr>
        <w:t xml:space="preserve">Взаимодействие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="00094E3E" w:rsidRPr="0047393F">
        <w:rPr>
          <w:rFonts w:cs="Times New Roman"/>
          <w:sz w:val="24"/>
          <w:szCs w:val="24"/>
        </w:rPr>
        <w:t xml:space="preserve"> </w:t>
      </w:r>
      <w:r w:rsidR="00393F48" w:rsidRPr="0047393F">
        <w:rPr>
          <w:sz w:val="24"/>
          <w:szCs w:val="24"/>
        </w:rPr>
        <w:t>с федеральными государст</w:t>
      </w:r>
      <w:r w:rsidR="00CA264C" w:rsidRPr="0047393F">
        <w:rPr>
          <w:sz w:val="24"/>
          <w:szCs w:val="24"/>
        </w:rPr>
        <w:t>венными гражданскими служащими Инспекции, У</w:t>
      </w:r>
      <w:r w:rsidR="004C1256" w:rsidRPr="0047393F">
        <w:rPr>
          <w:sz w:val="24"/>
          <w:szCs w:val="24"/>
        </w:rPr>
        <w:t>ФНС России по г. Москве</w:t>
      </w:r>
      <w:r w:rsidR="00393F48" w:rsidRPr="0047393F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</w:t>
      </w:r>
      <w:r w:rsidR="00393F48" w:rsidRPr="00BB45BA">
        <w:rPr>
          <w:sz w:val="24"/>
          <w:szCs w:val="24"/>
        </w:rPr>
        <w:t xml:space="preserve"> гражданами и организациями строится в рамках деловых отношений на основе </w:t>
      </w:r>
      <w:hyperlink r:id="rId26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</w:t>
      </w:r>
      <w:r w:rsidR="004C1256">
        <w:rPr>
          <w:sz w:val="24"/>
          <w:szCs w:val="24"/>
        </w:rPr>
        <w:lastRenderedPageBreak/>
        <w:t xml:space="preserve">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A121B7">
        <w:rPr>
          <w:sz w:val="24"/>
          <w:szCs w:val="24"/>
        </w:rPr>
        <w:t>ами (распоряжениями) ФНС России.</w:t>
      </w:r>
    </w:p>
    <w:p w:rsidR="00147405" w:rsidRPr="00BB45BA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67C14" w:rsidRDefault="003B7A81" w:rsidP="00017D29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017D29" w:rsidRPr="00017D29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государственных услуг не оказывает.</w:t>
      </w:r>
    </w:p>
    <w:p w:rsidR="00017D29" w:rsidRPr="00BB45BA" w:rsidRDefault="00017D29" w:rsidP="00017D29">
      <w:pPr>
        <w:ind w:firstLine="708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04390C">
        <w:rPr>
          <w:rFonts w:cs="Times New Roman"/>
          <w:sz w:val="24"/>
          <w:szCs w:val="24"/>
        </w:rPr>
        <w:t>государственного налогового инспектора</w:t>
      </w:r>
      <w:r w:rsidR="00A05905" w:rsidRPr="0047393F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1381581"/>
      <w:docPartObj>
        <w:docPartGallery w:val="Page Numbers (Top of Page)"/>
        <w:docPartUnique/>
      </w:docPartObj>
    </w:sdtPr>
    <w:sdtEndPr/>
    <w:sdtContent>
      <w:p w:rsidR="0004390C" w:rsidRDefault="000439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352">
          <w:rPr>
            <w:noProof/>
          </w:rPr>
          <w:t>7</w:t>
        </w:r>
        <w: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17D29"/>
    <w:rsid w:val="00023A3A"/>
    <w:rsid w:val="000240AF"/>
    <w:rsid w:val="00024902"/>
    <w:rsid w:val="00027871"/>
    <w:rsid w:val="0003341E"/>
    <w:rsid w:val="00042221"/>
    <w:rsid w:val="0004390C"/>
    <w:rsid w:val="000457F3"/>
    <w:rsid w:val="000513E0"/>
    <w:rsid w:val="00057CCC"/>
    <w:rsid w:val="0006429F"/>
    <w:rsid w:val="00064C7C"/>
    <w:rsid w:val="000665A2"/>
    <w:rsid w:val="000713E3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5B68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4093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58B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3692"/>
    <w:rsid w:val="0028580E"/>
    <w:rsid w:val="00285B71"/>
    <w:rsid w:val="00295029"/>
    <w:rsid w:val="002960B1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E5BC8"/>
    <w:rsid w:val="002F0948"/>
    <w:rsid w:val="002F2A8E"/>
    <w:rsid w:val="002F5B24"/>
    <w:rsid w:val="00301847"/>
    <w:rsid w:val="00307907"/>
    <w:rsid w:val="00313753"/>
    <w:rsid w:val="00315FED"/>
    <w:rsid w:val="003174BE"/>
    <w:rsid w:val="003219ED"/>
    <w:rsid w:val="00324962"/>
    <w:rsid w:val="00327E94"/>
    <w:rsid w:val="003314B0"/>
    <w:rsid w:val="00334D28"/>
    <w:rsid w:val="00337F34"/>
    <w:rsid w:val="00340885"/>
    <w:rsid w:val="00341498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369D"/>
    <w:rsid w:val="00404AE7"/>
    <w:rsid w:val="0041019D"/>
    <w:rsid w:val="004110E6"/>
    <w:rsid w:val="00417C4E"/>
    <w:rsid w:val="00417FB1"/>
    <w:rsid w:val="00433FB1"/>
    <w:rsid w:val="00434E93"/>
    <w:rsid w:val="0043629F"/>
    <w:rsid w:val="00437F8A"/>
    <w:rsid w:val="0044318B"/>
    <w:rsid w:val="00450B82"/>
    <w:rsid w:val="00452018"/>
    <w:rsid w:val="00453B1B"/>
    <w:rsid w:val="00454AC0"/>
    <w:rsid w:val="00454EA9"/>
    <w:rsid w:val="00457414"/>
    <w:rsid w:val="00463847"/>
    <w:rsid w:val="00471AAC"/>
    <w:rsid w:val="0047259F"/>
    <w:rsid w:val="0047393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253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504BF5"/>
    <w:rsid w:val="0051189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7E"/>
    <w:rsid w:val="00536AA0"/>
    <w:rsid w:val="00537E24"/>
    <w:rsid w:val="00541B55"/>
    <w:rsid w:val="00541F06"/>
    <w:rsid w:val="00542B25"/>
    <w:rsid w:val="005462A3"/>
    <w:rsid w:val="00552A0F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75D48"/>
    <w:rsid w:val="00681090"/>
    <w:rsid w:val="00681784"/>
    <w:rsid w:val="0068293E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7A5"/>
    <w:rsid w:val="00707A40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4861"/>
    <w:rsid w:val="007423E7"/>
    <w:rsid w:val="00752B70"/>
    <w:rsid w:val="007536C9"/>
    <w:rsid w:val="007556B4"/>
    <w:rsid w:val="00757903"/>
    <w:rsid w:val="0076318B"/>
    <w:rsid w:val="00765E4A"/>
    <w:rsid w:val="0076615D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87768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2314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2665"/>
    <w:rsid w:val="00855028"/>
    <w:rsid w:val="008755DE"/>
    <w:rsid w:val="00876E04"/>
    <w:rsid w:val="00877280"/>
    <w:rsid w:val="00882463"/>
    <w:rsid w:val="008862E4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C1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5F88"/>
    <w:rsid w:val="009A732F"/>
    <w:rsid w:val="009A7768"/>
    <w:rsid w:val="009B27E9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4F39"/>
    <w:rsid w:val="00A044DB"/>
    <w:rsid w:val="00A04C45"/>
    <w:rsid w:val="00A057D8"/>
    <w:rsid w:val="00A05905"/>
    <w:rsid w:val="00A068D7"/>
    <w:rsid w:val="00A071D1"/>
    <w:rsid w:val="00A10BFB"/>
    <w:rsid w:val="00A119F7"/>
    <w:rsid w:val="00A121B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1776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3879"/>
    <w:rsid w:val="00B05FCC"/>
    <w:rsid w:val="00B06048"/>
    <w:rsid w:val="00B07A5D"/>
    <w:rsid w:val="00B07F84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2DBC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3AE3"/>
    <w:rsid w:val="00C13FDE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05A1"/>
    <w:rsid w:val="00D24203"/>
    <w:rsid w:val="00D2637A"/>
    <w:rsid w:val="00D270CA"/>
    <w:rsid w:val="00D400F2"/>
    <w:rsid w:val="00D44C27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A52CE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2F7B"/>
    <w:rsid w:val="00DD4A80"/>
    <w:rsid w:val="00DD4C1A"/>
    <w:rsid w:val="00DE6E00"/>
    <w:rsid w:val="00DE7D96"/>
    <w:rsid w:val="00DF2EBA"/>
    <w:rsid w:val="00DF4C03"/>
    <w:rsid w:val="00DF77D1"/>
    <w:rsid w:val="00E00F8B"/>
    <w:rsid w:val="00E02A0A"/>
    <w:rsid w:val="00E030F0"/>
    <w:rsid w:val="00E053C8"/>
    <w:rsid w:val="00E1087C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1487"/>
    <w:rsid w:val="00EC3748"/>
    <w:rsid w:val="00EC49B3"/>
    <w:rsid w:val="00EC67A4"/>
    <w:rsid w:val="00ED1ECD"/>
    <w:rsid w:val="00ED286B"/>
    <w:rsid w:val="00EE10F8"/>
    <w:rsid w:val="00EE1F6C"/>
    <w:rsid w:val="00EE25F8"/>
    <w:rsid w:val="00EE462A"/>
    <w:rsid w:val="00EF27D6"/>
    <w:rsid w:val="00F01BBE"/>
    <w:rsid w:val="00F0240A"/>
    <w:rsid w:val="00F03193"/>
    <w:rsid w:val="00F03E6B"/>
    <w:rsid w:val="00F0414D"/>
    <w:rsid w:val="00F046D2"/>
    <w:rsid w:val="00F056D0"/>
    <w:rsid w:val="00F05B4B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2E81"/>
    <w:rsid w:val="00F44A12"/>
    <w:rsid w:val="00F4792D"/>
    <w:rsid w:val="00F47A74"/>
    <w:rsid w:val="00F53352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A5FF8-0C29-47F0-827E-0D5C522E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2022-12-14T07:23:00Z</cp:lastPrinted>
  <dcterms:created xsi:type="dcterms:W3CDTF">2024-03-11T12:44:00Z</dcterms:created>
  <dcterms:modified xsi:type="dcterms:W3CDTF">2024-03-11T12:44:00Z</dcterms:modified>
</cp:coreProperties>
</file>